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omic Sans MS" w:cs="Comic Sans MS" w:eastAsia="Comic Sans MS" w:hAnsi="Comic Sans MS"/>
          <w:sz w:val="28"/>
          <w:szCs w:val="28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u w:val="single"/>
          <w:rtl w:val="0"/>
        </w:rPr>
        <w:t xml:space="preserve">Reading Activities P 4 - 7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3384550</wp:posOffset>
            </wp:positionH>
            <wp:positionV relativeFrom="paragraph">
              <wp:posOffset>0</wp:posOffset>
            </wp:positionV>
            <wp:extent cx="2647950" cy="1720850"/>
            <wp:effectExtent b="0" l="0" r="0" t="0"/>
            <wp:wrapSquare wrapText="bothSides" distB="0" distT="0" distL="114300" distR="114300"/>
            <wp:docPr descr="Beechwood Primary School: Phonics and Reading" id="3" name="image1.jpg"/>
            <a:graphic>
              <a:graphicData uri="http://schemas.openxmlformats.org/drawingml/2006/picture">
                <pic:pic>
                  <pic:nvPicPr>
                    <pic:cNvPr descr="Beechwood Primary School: Phonics and Reading"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17208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Fonts w:ascii="Comic Sans MS" w:cs="Comic Sans MS" w:eastAsia="Comic Sans MS" w:hAnsi="Comic Sans MS"/>
          <w:color w:val="ff0000"/>
          <w:sz w:val="24"/>
          <w:szCs w:val="24"/>
          <w:rtl w:val="0"/>
        </w:rPr>
        <w:t xml:space="preserve">Use your reading book if you have one at home, overwise use a book of your choice or read a book from oxford owl.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hyperlink r:id="rId8">
        <w:r w:rsidDel="00000000" w:rsidR="00000000" w:rsidRPr="00000000">
          <w:rPr>
            <w:color w:val="0000ff"/>
            <w:u w:val="single"/>
            <w:rtl w:val="0"/>
          </w:rPr>
          <w:t xml:space="preserve">https://www.oxfordowl.co.uk/for-home/find-a-book/library-page/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1340.0" w:type="dxa"/>
        <w:jc w:val="left"/>
        <w:tblInd w:w="-113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35"/>
        <w:gridCol w:w="2812"/>
        <w:gridCol w:w="2858"/>
        <w:gridCol w:w="2835"/>
        <w:tblGridChange w:id="0">
          <w:tblGrid>
            <w:gridCol w:w="2835"/>
            <w:gridCol w:w="2812"/>
            <w:gridCol w:w="2858"/>
            <w:gridCol w:w="2835"/>
          </w:tblGrid>
        </w:tblGridChange>
      </w:tblGrid>
      <w:tr>
        <w:tc>
          <w:tcPr/>
          <w:p w:rsidR="00000000" w:rsidDel="00000000" w:rsidP="00000000" w:rsidRDefault="00000000" w:rsidRPr="00000000" w14:paraId="00000005">
            <w:pPr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Re write the blurb.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7">
            <w:pPr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Research the author of the book and write down 5 things you find out about them.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8">
            <w:pPr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Design a new cover and title for book.</w:t>
            </w:r>
          </w:p>
        </w:tc>
        <w:tc>
          <w:tcPr/>
          <w:p w:rsidR="00000000" w:rsidDel="00000000" w:rsidP="00000000" w:rsidRDefault="00000000" w:rsidRPr="00000000" w14:paraId="00000009">
            <w:pPr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Make your own bookmark.</w:t>
            </w:r>
          </w:p>
          <w:p w:rsidR="00000000" w:rsidDel="00000000" w:rsidP="00000000" w:rsidRDefault="00000000" w:rsidRPr="00000000" w14:paraId="0000000A">
            <w:pPr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0B">
            <w:pPr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Word hunter: Can you find compound words in the text; compound words are two words that can be put together such as</w:t>
            </w:r>
          </w:p>
          <w:p w:rsidR="00000000" w:rsidDel="00000000" w:rsidP="00000000" w:rsidRDefault="00000000" w:rsidRPr="00000000" w14:paraId="0000000C">
            <w:pPr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Cupboard, sunshine, flowerpot, or rainbow.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Write an acrostic poem for one of the characters, for example;</w:t>
            </w:r>
          </w:p>
          <w:p w:rsidR="00000000" w:rsidDel="00000000" w:rsidP="00000000" w:rsidRDefault="00000000" w:rsidRPr="00000000" w14:paraId="0000000E">
            <w:pPr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Brilliant at school</w:t>
            </w:r>
          </w:p>
          <w:p w:rsidR="00000000" w:rsidDel="00000000" w:rsidP="00000000" w:rsidRDefault="00000000" w:rsidRPr="00000000" w14:paraId="0000000F">
            <w:pPr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Optimistic and cool</w:t>
            </w:r>
          </w:p>
          <w:p w:rsidR="00000000" w:rsidDel="00000000" w:rsidP="00000000" w:rsidRDefault="00000000" w:rsidRPr="00000000" w14:paraId="00000010">
            <w:pPr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Basketball player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Alphabet Challenge List words from your book that begin with the letter a, b, c, d .... etc e.g. a - and am, ask 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b - big, be, bear.</w:t>
            </w:r>
          </w:p>
          <w:p w:rsidR="00000000" w:rsidDel="00000000" w:rsidP="00000000" w:rsidRDefault="00000000" w:rsidRPr="00000000" w14:paraId="00000013">
            <w:pPr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Write a descriptive sentence to describe each character in the book.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5">
            <w:pPr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Find any words in the book or chapter you are unsure off in a dictionary to see what they mean. If you do not have a dictionary, use a dictionary online.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Make a cartoon strip to show the main events of the story. Remember to draw pictures and write a sentence for each picture.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Make a list of all the punctuation you can find.</w:t>
            </w: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 For example, capital letters, full stops, commas, question marks, exclamation marks, apostrophes, or ellipsis.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Make a wordsearch for your book, use names of characters, key words, the author etc.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9">
            <w:pPr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Write a sequel, write another short story that could be in the next book, if another book were to be made to continue this story.</w:t>
            </w:r>
          </w:p>
          <w:p w:rsidR="00000000" w:rsidDel="00000000" w:rsidP="00000000" w:rsidRDefault="00000000" w:rsidRPr="00000000" w14:paraId="0000001A">
            <w:pPr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Hot seating – pretend to be one of the characters from the book and have someone ask you questions, you must answer as though you are the character.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Make a wanted poster for one of the characters.</w:t>
            </w:r>
          </w:p>
        </w:tc>
        <w:tc>
          <w:tcPr/>
          <w:p w:rsidR="00000000" w:rsidDel="00000000" w:rsidP="00000000" w:rsidRDefault="00000000" w:rsidRPr="00000000" w14:paraId="0000001D">
            <w:pPr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Write a diary entry that a character may have written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E">
            <w:pPr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Find 5 nouns in the story. Remember nouns are objects, names, or places.</w:t>
            </w:r>
          </w:p>
        </w:tc>
        <w:tc>
          <w:tcPr/>
          <w:p w:rsidR="00000000" w:rsidDel="00000000" w:rsidP="00000000" w:rsidRDefault="00000000" w:rsidRPr="00000000" w14:paraId="0000001F">
            <w:pPr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Find 5 verbs in the story. Verbs are doing words, such as running, talking, or walking.</w:t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Find 5 adjectives in the story. Remember adjectives are descriptive words.</w:t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Look in the story for alternative words for said. Also try looking up said in a thesaurus.</w:t>
            </w:r>
          </w:p>
        </w:tc>
      </w:tr>
    </w:tbl>
    <w:p w:rsidR="00000000" w:rsidDel="00000000" w:rsidP="00000000" w:rsidRDefault="00000000" w:rsidRPr="00000000" w14:paraId="00000022">
      <w:pPr>
        <w:rPr>
          <w:rFonts w:ascii="Comic Sans MS" w:cs="Comic Sans MS" w:eastAsia="Comic Sans MS" w:hAnsi="Comic Sans MS"/>
          <w:color w:val="ff0000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mic Sans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semiHidden w:val="1"/>
    <w:unhideWhenUsed w:val="1"/>
    <w:rsid w:val="00B059C9"/>
    <w:rPr>
      <w:color w:val="0000ff"/>
      <w:u w:val="single"/>
    </w:rPr>
  </w:style>
  <w:style w:type="table" w:styleId="TableGrid">
    <w:name w:val="Table Grid"/>
    <w:basedOn w:val="TableNormal"/>
    <w:uiPriority w:val="39"/>
    <w:rsid w:val="00B059C9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F26853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n-GB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https://www.oxfordowl.co.uk/for-home/find-a-book/library-pag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qmibzamPyfRoN6ax2aj+Jp9/2xw==">AMUW2mULiMWHomXPbrRzgxoiP5XQuxj3/OHF8fJs+aLGIncSluZj8LsOFHNix/U2aNJWvpqtEefzuGz382meXkcUMHe+9NyfR++kkIdgrxY7xOyOujDK7S8=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2020-08-27T13:48:00Z</dcterms:created>
  <dc:creator>Heather Loughlin</dc:creator>
</cp:coreProperties>
</file>