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Blythswood Shoebox Appeal 2024</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Dear Parent/Guardians/Friend of Portree Primary School,</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This year, Primary 2 / 3 are excited to be organising the Blythswood Shoebox Appeal!</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We appreciate this remains a hard time for many families, but we really hope to support this charity by sending as many full shoeboxes as we can to those in need.</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We will be accepting full shoeboxes, and additional details regarding what they can contain are provided in the leaflet that pupils will take home with them on Friday. Extra leaflets will be available from the school office, or the information is easily accessible via the Blythswood website </w:t>
      </w:r>
      <w:hyperlink r:id="rId6">
        <w:r w:rsidDel="00000000" w:rsidR="00000000" w:rsidRPr="00000000">
          <w:rPr>
            <w:color w:val="1155cc"/>
            <w:u w:val="single"/>
            <w:rtl w:val="0"/>
          </w:rPr>
          <w:t xml:space="preserve">https://blythswood.org/shoeboxappeal/</w:t>
        </w:r>
      </w:hyperlink>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We hope to fill a few shoeboxes in class, and are looking for donations of the following :</w:t>
      </w:r>
    </w:p>
    <w:p w:rsidR="00000000" w:rsidDel="00000000" w:rsidP="00000000" w:rsidRDefault="00000000" w:rsidRPr="00000000" w14:paraId="0000000D">
      <w:pPr>
        <w:numPr>
          <w:ilvl w:val="0"/>
          <w:numId w:val="1"/>
        </w:numPr>
        <w:ind w:left="720" w:hanging="360"/>
        <w:rPr>
          <w:u w:val="none"/>
        </w:rPr>
      </w:pPr>
      <w:r w:rsidDel="00000000" w:rsidR="00000000" w:rsidRPr="00000000">
        <w:rPr>
          <w:rtl w:val="0"/>
        </w:rPr>
        <w:t xml:space="preserve">Empty shoeboxes</w:t>
      </w:r>
    </w:p>
    <w:p w:rsidR="00000000" w:rsidDel="00000000" w:rsidP="00000000" w:rsidRDefault="00000000" w:rsidRPr="00000000" w14:paraId="0000000E">
      <w:pPr>
        <w:numPr>
          <w:ilvl w:val="0"/>
          <w:numId w:val="3"/>
        </w:numPr>
        <w:ind w:left="720" w:hanging="360"/>
        <w:rPr>
          <w:u w:val="none"/>
        </w:rPr>
      </w:pPr>
      <w:r w:rsidDel="00000000" w:rsidR="00000000" w:rsidRPr="00000000">
        <w:rPr>
          <w:rtl w:val="0"/>
        </w:rPr>
        <w:t xml:space="preserve">Christmas wrapping paper</w:t>
      </w:r>
    </w:p>
    <w:p w:rsidR="00000000" w:rsidDel="00000000" w:rsidP="00000000" w:rsidRDefault="00000000" w:rsidRPr="00000000" w14:paraId="0000000F">
      <w:pPr>
        <w:numPr>
          <w:ilvl w:val="0"/>
          <w:numId w:val="3"/>
        </w:numPr>
        <w:ind w:left="720" w:hanging="360"/>
        <w:rPr>
          <w:u w:val="none"/>
        </w:rPr>
      </w:pPr>
      <w:r w:rsidDel="00000000" w:rsidR="00000000" w:rsidRPr="00000000">
        <w:rPr>
          <w:rtl w:val="0"/>
        </w:rPr>
        <w:t xml:space="preserve">Toothpaste/toothbrushes/soap/sweets (no chocolate)/hats/scarves/gloves/new small toys, underwear, socks are the essential items </w:t>
      </w:r>
    </w:p>
    <w:p w:rsidR="00000000" w:rsidDel="00000000" w:rsidP="00000000" w:rsidRDefault="00000000" w:rsidRPr="00000000" w14:paraId="00000010">
      <w:pPr>
        <w:numPr>
          <w:ilvl w:val="0"/>
          <w:numId w:val="2"/>
        </w:numPr>
        <w:ind w:left="720" w:hanging="360"/>
        <w:rPr>
          <w:u w:val="none"/>
        </w:rPr>
      </w:pPr>
      <w:r w:rsidDel="00000000" w:rsidR="00000000" w:rsidRPr="00000000">
        <w:rPr>
          <w:rtl w:val="0"/>
        </w:rPr>
        <w:t xml:space="preserve">Any of the following :</w:t>
      </w:r>
    </w:p>
    <w:p w:rsidR="00000000" w:rsidDel="00000000" w:rsidP="00000000" w:rsidRDefault="00000000" w:rsidRPr="00000000" w14:paraId="00000011">
      <w:pPr>
        <w:rPr/>
      </w:pPr>
      <w:r w:rsidDel="00000000" w:rsidR="00000000" w:rsidRPr="00000000">
        <w:rPr>
          <w:rtl w:val="0"/>
        </w:rPr>
      </w:r>
    </w:p>
    <w:tbl>
      <w:tblPr>
        <w:tblStyle w:val="Table1"/>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57.25"/>
        <w:gridCol w:w="2257.25"/>
        <w:gridCol w:w="2257.25"/>
        <w:gridCol w:w="2257.25"/>
        <w:tblGridChange w:id="0">
          <w:tblGrid>
            <w:gridCol w:w="2257.25"/>
            <w:gridCol w:w="2257.25"/>
            <w:gridCol w:w="2257.25"/>
            <w:gridCol w:w="2257.25"/>
          </w:tblGrid>
        </w:tblGridChange>
      </w:tblGrid>
      <w:tr>
        <w:trPr>
          <w:cantSplit w:val="0"/>
          <w:trHeight w:val="393.90380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Shampoo</w:t>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rPr/>
            </w:pPr>
            <w:r w:rsidDel="00000000" w:rsidR="00000000" w:rsidRPr="00000000">
              <w:rPr>
                <w:rtl w:val="0"/>
              </w:rPr>
              <w:t xml:space="preserve">Brushes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Household Candles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New Make Up</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Face Cloths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Shaving Foam</w:t>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Kitchen Utensils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Sewing Equipment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Deodorant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Sanitary Products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18"/>
                <w:szCs w:val="18"/>
              </w:rPr>
            </w:pPr>
            <w:r w:rsidDel="00000000" w:rsidR="00000000" w:rsidRPr="00000000">
              <w:rPr>
                <w:sz w:val="18"/>
                <w:szCs w:val="18"/>
                <w:rtl w:val="0"/>
              </w:rPr>
              <w:t xml:space="preserve">Pens/Pencils/Sharpeners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Small toys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Moisturiser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Razors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Notepads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widowControl w:val="0"/>
              <w:spacing w:line="240" w:lineRule="auto"/>
              <w:rPr/>
            </w:pPr>
            <w:r w:rsidDel="00000000" w:rsidR="00000000" w:rsidRPr="00000000">
              <w:rPr>
                <w:rtl w:val="0"/>
              </w:rPr>
              <w:t xml:space="preserve">Colouring Books</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Combs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Tights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Rulers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widowControl w:val="0"/>
              <w:spacing w:line="240" w:lineRule="auto"/>
              <w:rPr/>
            </w:pPr>
            <w:r w:rsidDel="00000000" w:rsidR="00000000" w:rsidRPr="00000000">
              <w:rPr>
                <w:rtl w:val="0"/>
              </w:rPr>
              <w:t xml:space="preserve">Rubbers</w:t>
            </w:r>
          </w:p>
        </w:tc>
      </w:tr>
    </w:tbl>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Shoe boxes can be for boys or girls, teenaged boys or girls, or for elderly men or women. They have asked this year for boxes for elderly men as they tend not to get so many for them.</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b w:val="1"/>
        </w:rPr>
      </w:pPr>
      <w:r w:rsidDel="00000000" w:rsidR="00000000" w:rsidRPr="00000000">
        <w:rPr>
          <w:b w:val="1"/>
          <w:rtl w:val="0"/>
        </w:rPr>
        <w:t xml:space="preserve">Donations can begin to come in now but need to be in school at the latest for Friday 1st of November,  and full shoeboxes must be with us by Thursday the 7th of  November.</w:t>
      </w:r>
    </w:p>
    <w:p w:rsidR="00000000" w:rsidDel="00000000" w:rsidP="00000000" w:rsidRDefault="00000000" w:rsidRPr="00000000" w14:paraId="0000002C">
      <w:pPr>
        <w:rPr>
          <w:b w:val="1"/>
        </w:rPr>
      </w:pPr>
      <w:r w:rsidDel="00000000" w:rsidR="00000000" w:rsidRPr="00000000">
        <w:rPr>
          <w:b w:val="1"/>
          <w:rtl w:val="0"/>
        </w:rPr>
        <w:t xml:space="preserve">  </w:t>
      </w:r>
    </w:p>
    <w:p w:rsidR="00000000" w:rsidDel="00000000" w:rsidP="00000000" w:rsidRDefault="00000000" w:rsidRPr="00000000" w14:paraId="0000002D">
      <w:pPr>
        <w:rPr/>
      </w:pPr>
      <w:r w:rsidDel="00000000" w:rsidR="00000000" w:rsidRPr="00000000">
        <w:rPr>
          <w:rtl w:val="0"/>
        </w:rPr>
        <w:t xml:space="preserve">We </w:t>
      </w:r>
      <w:r w:rsidDel="00000000" w:rsidR="00000000" w:rsidRPr="00000000">
        <w:rPr>
          <w:rtl w:val="0"/>
        </w:rPr>
        <w:t xml:space="preserve">hope you can help!</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Kind Regards,</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Primary 2 / 3rs Murray &amp; Mrs Martin</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blythswood.org/shoeboxappe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